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
          <w:bCs/>
          <w:sz w:val="36"/>
          <w:szCs w:val="36"/>
          <w:highlight w:val="none"/>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
          <w:bCs/>
          <w:sz w:val="36"/>
          <w:szCs w:val="36"/>
          <w:highlight w:val="none"/>
          <w:lang w:eastAsia="zh-CN"/>
        </w:rPr>
      </w:pPr>
      <w:r>
        <w:rPr>
          <w:rFonts w:hint="eastAsia" w:ascii="黑体" w:hAnsi="黑体" w:eastAsia="黑体" w:cs="黑体"/>
          <w:b/>
          <w:bCs/>
          <w:sz w:val="36"/>
          <w:szCs w:val="36"/>
          <w:highlight w:val="none"/>
        </w:rPr>
        <w:t>广东省广轻控股集团有限公司“十五五”战略规划咨询服务项目</w:t>
      </w:r>
      <w:r>
        <w:rPr>
          <w:rFonts w:hint="eastAsia" w:ascii="黑体" w:hAnsi="黑体" w:eastAsia="黑体" w:cs="黑体"/>
          <w:b/>
          <w:bCs/>
          <w:sz w:val="36"/>
          <w:szCs w:val="36"/>
          <w:highlight w:val="none"/>
          <w:lang w:val="en-US" w:eastAsia="zh-CN"/>
        </w:rPr>
        <w:t>询价文件</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6"/>
          <w:szCs w:val="36"/>
          <w:highlight w:val="none"/>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一、</w:t>
      </w:r>
      <w:r>
        <w:rPr>
          <w:rFonts w:hint="eastAsia" w:ascii="仿宋_GB2312" w:hAnsi="仿宋_GB2312" w:eastAsia="仿宋_GB2312" w:cs="仿宋_GB2312"/>
          <w:b/>
          <w:bCs/>
          <w:sz w:val="32"/>
          <w:szCs w:val="32"/>
          <w:highlight w:val="none"/>
          <w:lang w:val="en-US" w:eastAsia="zh-CN"/>
        </w:rPr>
        <w:t>采购</w:t>
      </w:r>
      <w:r>
        <w:rPr>
          <w:rFonts w:hint="eastAsia" w:ascii="仿宋_GB2312" w:hAnsi="仿宋_GB2312" w:eastAsia="仿宋_GB2312" w:cs="仿宋_GB2312"/>
          <w:b/>
          <w:bCs/>
          <w:sz w:val="32"/>
          <w:szCs w:val="32"/>
          <w:highlight w:val="none"/>
        </w:rPr>
        <w:t>单位</w:t>
      </w:r>
      <w:r>
        <w:rPr>
          <w:rFonts w:hint="eastAsia" w:ascii="仿宋_GB2312" w:hAnsi="仿宋_GB2312" w:eastAsia="仿宋_GB2312" w:cs="仿宋_GB2312"/>
          <w:b/>
          <w:bCs/>
          <w:sz w:val="32"/>
          <w:szCs w:val="32"/>
          <w:highlight w:val="none"/>
          <w:lang w:eastAsia="zh-CN"/>
        </w:rPr>
        <w:t>：</w:t>
      </w:r>
      <w:r>
        <w:rPr>
          <w:rFonts w:hint="eastAsia" w:ascii="仿宋_GB2312" w:hAnsi="仿宋_GB2312" w:eastAsia="仿宋_GB2312" w:cs="仿宋_GB2312"/>
          <w:sz w:val="32"/>
          <w:szCs w:val="32"/>
          <w:highlight w:val="none"/>
        </w:rPr>
        <w:t>广东省广轻控股集团有限公司</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二、采购项目名称</w:t>
      </w:r>
      <w:r>
        <w:rPr>
          <w:rFonts w:hint="eastAsia" w:ascii="仿宋_GB2312" w:hAnsi="仿宋_GB2312" w:eastAsia="仿宋_GB2312" w:cs="仿宋_GB2312"/>
          <w:b/>
          <w:bCs/>
          <w:sz w:val="32"/>
          <w:szCs w:val="32"/>
          <w:highlight w:val="none"/>
          <w:lang w:eastAsia="zh-CN"/>
        </w:rPr>
        <w:t>：</w:t>
      </w:r>
      <w:r>
        <w:rPr>
          <w:rFonts w:hint="eastAsia" w:ascii="仿宋_GB2312" w:hAnsi="仿宋_GB2312" w:eastAsia="仿宋_GB2312" w:cs="仿宋_GB2312"/>
          <w:sz w:val="32"/>
          <w:szCs w:val="32"/>
          <w:highlight w:val="none"/>
        </w:rPr>
        <w:t>广东省广轻控股集团有限公司“十五五”战略规划</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以下简称“十五五”战略规划）</w:t>
      </w:r>
      <w:r>
        <w:rPr>
          <w:rFonts w:hint="eastAsia" w:ascii="仿宋_GB2312" w:hAnsi="仿宋_GB2312" w:eastAsia="仿宋_GB2312" w:cs="仿宋_GB2312"/>
          <w:sz w:val="32"/>
          <w:szCs w:val="32"/>
          <w:highlight w:val="none"/>
        </w:rPr>
        <w:t>咨询服务项目</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b/>
          <w:bCs/>
          <w:sz w:val="32"/>
          <w:szCs w:val="32"/>
          <w:highlight w:val="none"/>
        </w:rPr>
        <w:t>三、采购项目预算</w:t>
      </w:r>
      <w:r>
        <w:rPr>
          <w:rFonts w:hint="eastAsia" w:ascii="仿宋_GB2312" w:hAnsi="仿宋_GB2312" w:eastAsia="仿宋_GB2312" w:cs="仿宋_GB2312"/>
          <w:b/>
          <w:bCs/>
          <w:sz w:val="32"/>
          <w:szCs w:val="32"/>
          <w:highlight w:val="none"/>
          <w:lang w:eastAsia="zh-CN"/>
        </w:rPr>
        <w:t>：</w:t>
      </w:r>
      <w:r>
        <w:rPr>
          <w:rFonts w:hint="eastAsia" w:ascii="仿宋_GB2312" w:hAnsi="仿宋_GB2312" w:eastAsia="仿宋_GB2312" w:cs="仿宋_GB2312"/>
          <w:sz w:val="32"/>
          <w:szCs w:val="32"/>
          <w:highlight w:val="none"/>
        </w:rPr>
        <w:t>不超过</w:t>
      </w:r>
      <w:r>
        <w:rPr>
          <w:rFonts w:hint="eastAsia" w:ascii="仿宋_GB2312" w:hAnsi="仿宋_GB2312" w:eastAsia="仿宋_GB2312" w:cs="仿宋_GB2312"/>
          <w:sz w:val="32"/>
          <w:szCs w:val="32"/>
          <w:highlight w:val="none"/>
          <w:lang w:val="en-US" w:eastAsia="zh-CN"/>
        </w:rPr>
        <w:t>50</w:t>
      </w:r>
      <w:r>
        <w:rPr>
          <w:rFonts w:hint="eastAsia" w:ascii="仿宋_GB2312" w:hAnsi="仿宋_GB2312" w:eastAsia="仿宋_GB2312" w:cs="仿宋_GB2312"/>
          <w:sz w:val="32"/>
          <w:szCs w:val="32"/>
          <w:highlight w:val="none"/>
        </w:rPr>
        <w:t>万</w:t>
      </w:r>
      <w:bookmarkStart w:id="0" w:name="_GoBack"/>
      <w:bookmarkEnd w:id="0"/>
      <w:r>
        <w:rPr>
          <w:rFonts w:hint="eastAsia" w:ascii="仿宋_GB2312" w:hAnsi="仿宋_GB2312" w:eastAsia="仿宋_GB2312" w:cs="仿宋_GB2312"/>
          <w:sz w:val="32"/>
          <w:szCs w:val="32"/>
          <w:highlight w:val="none"/>
        </w:rPr>
        <w:t>元</w:t>
      </w:r>
      <w:r>
        <w:rPr>
          <w:rFonts w:hint="eastAsia" w:ascii="仿宋_GB2312" w:hAnsi="仿宋_GB2312" w:eastAsia="仿宋_GB2312" w:cs="仿宋_GB2312"/>
          <w:sz w:val="32"/>
          <w:szCs w:val="32"/>
          <w:highlight w:val="none"/>
          <w:lang w:val="en-US" w:eastAsia="zh-CN"/>
        </w:rPr>
        <w:t>人民币(含税）</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四、采购方式：</w:t>
      </w:r>
      <w:r>
        <w:rPr>
          <w:rFonts w:hint="eastAsia" w:ascii="仿宋_GB2312" w:hAnsi="仿宋_GB2312" w:eastAsia="仿宋_GB2312" w:cs="仿宋_GB2312"/>
          <w:sz w:val="32"/>
          <w:szCs w:val="32"/>
          <w:highlight w:val="none"/>
          <w:lang w:val="en-US" w:eastAsia="zh-CN"/>
        </w:rPr>
        <w:t>询价采购</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lang w:val="en-US" w:eastAsia="zh-CN"/>
        </w:rPr>
        <w:t>五</w:t>
      </w:r>
      <w:r>
        <w:rPr>
          <w:rFonts w:hint="eastAsia" w:ascii="仿宋_GB2312" w:hAnsi="仿宋_GB2312" w:eastAsia="仿宋_GB2312" w:cs="仿宋_GB2312"/>
          <w:b/>
          <w:bCs/>
          <w:sz w:val="32"/>
          <w:szCs w:val="32"/>
          <w:highlight w:val="none"/>
        </w:rPr>
        <w:t>、采购数量</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1项</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lang w:val="en-US" w:eastAsia="zh-CN"/>
        </w:rPr>
        <w:t>六</w:t>
      </w:r>
      <w:r>
        <w:rPr>
          <w:rFonts w:hint="eastAsia" w:ascii="仿宋_GB2312" w:hAnsi="仿宋_GB2312" w:eastAsia="仿宋_GB2312" w:cs="仿宋_GB2312"/>
          <w:b/>
          <w:bCs/>
          <w:sz w:val="32"/>
          <w:szCs w:val="32"/>
          <w:highlight w:val="none"/>
        </w:rPr>
        <w:t>、采购项目内容及时间要求</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t>（一）工作内容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highlight w:val="none"/>
          <w:lang w:val="en-US"/>
        </w:rPr>
      </w:pPr>
      <w:r>
        <w:rPr>
          <w:rFonts w:hint="eastAsia" w:ascii="仿宋_GB2312" w:hAnsi="仿宋_GB2312" w:eastAsia="仿宋_GB2312" w:cs="仿宋_GB2312"/>
          <w:sz w:val="32"/>
          <w:szCs w:val="32"/>
          <w:highlight w:val="none"/>
        </w:rPr>
        <w:t xml:space="preserve"> 结合国内外宏观经济形势、行业发展趋势、政策环境以及集团“十四五”规划实施情况，深入开展回顾分析，科学制定广轻集团“十五五”战略规划，</w:t>
      </w:r>
      <w:r>
        <w:rPr>
          <w:rFonts w:hint="eastAsia" w:ascii="仿宋_GB2312" w:hAnsi="仿宋_GB2312" w:eastAsia="仿宋_GB2312" w:cs="仿宋_GB2312"/>
          <w:sz w:val="32"/>
          <w:szCs w:val="32"/>
          <w:highlight w:val="none"/>
          <w:lang w:val="en-US" w:eastAsia="zh-CN"/>
        </w:rPr>
        <w:t>加强行业调研，并</w:t>
      </w:r>
      <w:r>
        <w:rPr>
          <w:rFonts w:hint="eastAsia" w:ascii="仿宋_GB2312" w:hAnsi="仿宋_GB2312" w:eastAsia="仿宋_GB2312" w:cs="仿宋_GB2312"/>
          <w:sz w:val="32"/>
          <w:szCs w:val="32"/>
          <w:highlight w:val="none"/>
        </w:rPr>
        <w:t>结合集团实际明确“十五五”时期</w:t>
      </w:r>
      <w:r>
        <w:rPr>
          <w:rFonts w:hint="eastAsia" w:ascii="仿宋_GB2312" w:hAnsi="仿宋_GB2312" w:eastAsia="仿宋_GB2312" w:cs="仿宋_GB2312"/>
          <w:sz w:val="32"/>
          <w:szCs w:val="32"/>
          <w:highlight w:val="none"/>
          <w:lang w:val="en-US" w:eastAsia="zh-CN"/>
        </w:rPr>
        <w:t>的</w:t>
      </w:r>
      <w:r>
        <w:rPr>
          <w:rFonts w:hint="eastAsia" w:ascii="仿宋_GB2312" w:hAnsi="仿宋_GB2312" w:eastAsia="仿宋_GB2312" w:cs="仿宋_GB2312"/>
          <w:sz w:val="32"/>
          <w:szCs w:val="32"/>
          <w:highlight w:val="none"/>
        </w:rPr>
        <w:t>发展目标、战略方向、产业布局和重点项目</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实施路径及保障措施等。包括但不限于以下内容：</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对”十四五规划”执行情况进行全面复盘，总结经验教训。</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明确</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十五五”期间</w:t>
      </w:r>
      <w:r>
        <w:rPr>
          <w:rFonts w:hint="eastAsia" w:ascii="仿宋_GB2312" w:hAnsi="仿宋_GB2312" w:eastAsia="仿宋_GB2312" w:cs="仿宋_GB2312"/>
          <w:sz w:val="32"/>
          <w:szCs w:val="32"/>
          <w:highlight w:val="none"/>
        </w:rPr>
        <w:t>广轻集团的功能定位</w:t>
      </w:r>
      <w:r>
        <w:rPr>
          <w:rFonts w:hint="eastAsia" w:ascii="仿宋_GB2312" w:hAnsi="仿宋_GB2312" w:eastAsia="仿宋_GB2312" w:cs="仿宋_GB2312"/>
          <w:sz w:val="32"/>
          <w:szCs w:val="32"/>
          <w:highlight w:val="none"/>
          <w:lang w:eastAsia="zh-CN"/>
        </w:rPr>
        <w:t>。</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明确</w:t>
      </w:r>
      <w:r>
        <w:rPr>
          <w:rFonts w:hint="eastAsia" w:ascii="仿宋_GB2312" w:hAnsi="仿宋_GB2312" w:eastAsia="仿宋_GB2312" w:cs="仿宋_GB2312"/>
          <w:sz w:val="32"/>
          <w:szCs w:val="32"/>
          <w:highlight w:val="none"/>
        </w:rPr>
        <w:t>广轻集团的核心主业板块</w:t>
      </w:r>
      <w:r>
        <w:rPr>
          <w:rFonts w:hint="eastAsia" w:ascii="仿宋_GB2312" w:hAnsi="仿宋_GB2312" w:eastAsia="仿宋_GB2312" w:cs="仿宋_GB2312"/>
          <w:sz w:val="32"/>
          <w:szCs w:val="32"/>
          <w:highlight w:val="none"/>
          <w:lang w:val="en-US" w:eastAsia="zh-CN"/>
        </w:rPr>
        <w:t>及发展目标</w:t>
      </w:r>
      <w:r>
        <w:rPr>
          <w:rFonts w:hint="eastAsia" w:ascii="仿宋_GB2312" w:hAnsi="仿宋_GB2312" w:eastAsia="仿宋_GB2312" w:cs="仿宋_GB2312"/>
          <w:sz w:val="32"/>
          <w:szCs w:val="32"/>
          <w:highlight w:val="none"/>
        </w:rPr>
        <w:t>。</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结合集团</w:t>
      </w:r>
      <w:r>
        <w:rPr>
          <w:rFonts w:hint="eastAsia" w:ascii="仿宋_GB2312" w:hAnsi="仿宋_GB2312" w:eastAsia="仿宋_GB2312" w:cs="仿宋_GB2312"/>
          <w:sz w:val="32"/>
          <w:szCs w:val="32"/>
          <w:highlight w:val="none"/>
        </w:rPr>
        <w:t>主业现状</w:t>
      </w:r>
      <w:r>
        <w:rPr>
          <w:rFonts w:hint="eastAsia" w:ascii="仿宋_GB2312" w:hAnsi="仿宋_GB2312" w:eastAsia="仿宋_GB2312" w:cs="仿宋_GB2312"/>
          <w:sz w:val="32"/>
          <w:szCs w:val="32"/>
          <w:highlight w:val="none"/>
          <w:lang w:val="en-US" w:eastAsia="zh-CN"/>
        </w:rPr>
        <w:t>和发展</w:t>
      </w:r>
      <w:r>
        <w:rPr>
          <w:rFonts w:hint="eastAsia" w:ascii="仿宋_GB2312" w:hAnsi="仿宋_GB2312" w:eastAsia="仿宋_GB2312" w:cs="仿宋_GB2312"/>
          <w:sz w:val="32"/>
          <w:szCs w:val="32"/>
          <w:highlight w:val="none"/>
        </w:rPr>
        <w:t>目标设计广轻</w:t>
      </w:r>
      <w:r>
        <w:rPr>
          <w:rFonts w:hint="eastAsia" w:ascii="仿宋_GB2312" w:hAnsi="仿宋_GB2312" w:eastAsia="仿宋_GB2312" w:cs="仿宋_GB2312"/>
          <w:sz w:val="32"/>
          <w:szCs w:val="32"/>
          <w:highlight w:val="none"/>
          <w:lang w:val="en-US" w:eastAsia="zh-CN"/>
        </w:rPr>
        <w:t>集团</w:t>
      </w:r>
      <w:r>
        <w:rPr>
          <w:rFonts w:hint="eastAsia" w:ascii="仿宋_GB2312" w:hAnsi="仿宋_GB2312" w:eastAsia="仿宋_GB2312" w:cs="仿宋_GB2312"/>
          <w:sz w:val="32"/>
          <w:szCs w:val="32"/>
          <w:highlight w:val="none"/>
        </w:rPr>
        <w:t>主业发展</w:t>
      </w:r>
      <w:r>
        <w:rPr>
          <w:rFonts w:hint="eastAsia" w:ascii="仿宋_GB2312" w:hAnsi="仿宋_GB2312" w:eastAsia="仿宋_GB2312" w:cs="仿宋_GB2312"/>
          <w:sz w:val="32"/>
          <w:szCs w:val="32"/>
          <w:highlight w:val="none"/>
          <w:lang w:val="en-US" w:eastAsia="zh-CN"/>
        </w:rPr>
        <w:t>实施</w:t>
      </w:r>
      <w:r>
        <w:rPr>
          <w:rFonts w:hint="eastAsia" w:ascii="仿宋_GB2312" w:hAnsi="仿宋_GB2312" w:eastAsia="仿宋_GB2312" w:cs="仿宋_GB2312"/>
          <w:sz w:val="32"/>
          <w:szCs w:val="32"/>
          <w:highlight w:val="none"/>
        </w:rPr>
        <w:t>路径</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选定并分析对标企业</w:t>
      </w:r>
      <w:r>
        <w:rPr>
          <w:rFonts w:hint="eastAsia" w:ascii="仿宋_GB2312" w:hAnsi="仿宋_GB2312" w:eastAsia="仿宋_GB2312" w:cs="仿宋_GB2312"/>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5</w:t>
      </w:r>
      <w:r>
        <w:rPr>
          <w:rFonts w:hint="eastAsia" w:ascii="仿宋_GB2312" w:hAnsi="仿宋_GB2312" w:eastAsia="仿宋_GB2312" w:cs="仿宋_GB2312"/>
          <w:sz w:val="32"/>
          <w:szCs w:val="32"/>
          <w:highlight w:val="none"/>
        </w:rPr>
        <w:t>. 梳理和</w:t>
      </w:r>
      <w:r>
        <w:rPr>
          <w:rFonts w:hint="eastAsia" w:ascii="仿宋_GB2312" w:hAnsi="仿宋_GB2312" w:eastAsia="仿宋_GB2312" w:cs="仿宋_GB2312"/>
          <w:sz w:val="32"/>
          <w:szCs w:val="32"/>
          <w:highlight w:val="none"/>
          <w:lang w:val="en-US" w:eastAsia="zh-CN"/>
        </w:rPr>
        <w:t>明确</w:t>
      </w:r>
      <w:r>
        <w:rPr>
          <w:rFonts w:hint="eastAsia" w:ascii="仿宋_GB2312" w:hAnsi="仿宋_GB2312" w:eastAsia="仿宋_GB2312" w:cs="仿宋_GB2312"/>
          <w:sz w:val="32"/>
          <w:szCs w:val="32"/>
          <w:highlight w:val="none"/>
        </w:rPr>
        <w:t>核心主业下的重点项目和举措。</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6</w:t>
      </w:r>
      <w:r>
        <w:rPr>
          <w:rFonts w:hint="eastAsia" w:ascii="仿宋_GB2312" w:hAnsi="仿宋_GB2312" w:eastAsia="仿宋_GB2312" w:cs="仿宋_GB2312"/>
          <w:sz w:val="32"/>
          <w:szCs w:val="32"/>
          <w:highlight w:val="none"/>
        </w:rPr>
        <w:t>. 完成主业目标所需要的资源以及资源获取方式。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7</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根据集团“十五五”</w:t>
      </w:r>
      <w:r>
        <w:rPr>
          <w:rFonts w:hint="eastAsia" w:ascii="仿宋_GB2312" w:hAnsi="仿宋_GB2312" w:eastAsia="仿宋_GB2312" w:cs="仿宋_GB2312"/>
          <w:sz w:val="32"/>
          <w:szCs w:val="32"/>
          <w:highlight w:val="none"/>
          <w:lang w:val="en-US" w:eastAsia="zh-CN"/>
        </w:rPr>
        <w:t>战略规划</w:t>
      </w:r>
      <w:r>
        <w:rPr>
          <w:rFonts w:hint="eastAsia" w:ascii="仿宋_GB2312" w:hAnsi="仿宋_GB2312" w:eastAsia="仿宋_GB2312" w:cs="仿宋_GB2312"/>
          <w:sz w:val="32"/>
          <w:szCs w:val="32"/>
          <w:highlight w:val="none"/>
        </w:rPr>
        <w:t>业务布局，匹配相应的风险管控工作模块和创新工作模块。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8</w:t>
      </w:r>
      <w:r>
        <w:rPr>
          <w:rFonts w:hint="eastAsia" w:ascii="仿宋_GB2312" w:hAnsi="仿宋_GB2312" w:eastAsia="仿宋_GB2312" w:cs="仿宋_GB2312"/>
          <w:sz w:val="32"/>
          <w:szCs w:val="32"/>
          <w:highlight w:val="none"/>
        </w:rPr>
        <w:t>. 根据以上内容，</w:t>
      </w:r>
      <w:r>
        <w:rPr>
          <w:rFonts w:hint="eastAsia" w:ascii="仿宋_GB2312" w:hAnsi="仿宋_GB2312" w:eastAsia="仿宋_GB2312" w:cs="仿宋_GB2312"/>
          <w:sz w:val="32"/>
          <w:szCs w:val="32"/>
          <w:highlight w:val="none"/>
          <w:lang w:val="en-US" w:eastAsia="zh-CN"/>
        </w:rPr>
        <w:t>制定</w:t>
      </w:r>
      <w:r>
        <w:rPr>
          <w:rFonts w:hint="eastAsia" w:ascii="仿宋_GB2312" w:hAnsi="仿宋_GB2312" w:eastAsia="仿宋_GB2312" w:cs="仿宋_GB2312"/>
          <w:sz w:val="32"/>
          <w:szCs w:val="32"/>
          <w:highlight w:val="none"/>
        </w:rPr>
        <w:t>集团在“十五五”期间的包括人员、财务、资源、政策配套等保障措施。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9</w:t>
      </w:r>
      <w:r>
        <w:rPr>
          <w:rFonts w:hint="eastAsia" w:ascii="仿宋_GB2312" w:hAnsi="仿宋_GB2312" w:eastAsia="仿宋_GB2312" w:cs="仿宋_GB2312"/>
          <w:sz w:val="32"/>
          <w:szCs w:val="32"/>
          <w:highlight w:val="none"/>
        </w:rPr>
        <w:t>. 提供伴随服务，包括但不限于：</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   </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rPr>
        <w:t xml:space="preserve"> 开展</w:t>
      </w:r>
      <w:r>
        <w:rPr>
          <w:rFonts w:hint="eastAsia" w:ascii="仿宋_GB2312" w:hAnsi="仿宋_GB2312" w:eastAsia="仿宋_GB2312" w:cs="仿宋_GB2312"/>
          <w:sz w:val="32"/>
          <w:szCs w:val="32"/>
          <w:highlight w:val="none"/>
          <w:lang w:val="en-US" w:eastAsia="zh-CN"/>
        </w:rPr>
        <w:t>战略规划</w:t>
      </w:r>
      <w:r>
        <w:rPr>
          <w:rFonts w:hint="eastAsia" w:ascii="仿宋_GB2312" w:hAnsi="仿宋_GB2312" w:eastAsia="仿宋_GB2312" w:cs="仿宋_GB2312"/>
          <w:sz w:val="32"/>
          <w:szCs w:val="32"/>
          <w:highlight w:val="none"/>
        </w:rPr>
        <w:t>工作相关访谈、</w:t>
      </w:r>
      <w:r>
        <w:rPr>
          <w:rFonts w:hint="eastAsia" w:ascii="仿宋_GB2312" w:hAnsi="仿宋_GB2312" w:eastAsia="仿宋_GB2312" w:cs="仿宋_GB2312"/>
          <w:sz w:val="32"/>
          <w:szCs w:val="32"/>
          <w:highlight w:val="none"/>
          <w:lang w:val="en-US" w:eastAsia="zh-CN"/>
        </w:rPr>
        <w:t>内外部</w:t>
      </w:r>
      <w:r>
        <w:rPr>
          <w:rFonts w:hint="eastAsia" w:ascii="仿宋_GB2312" w:hAnsi="仿宋_GB2312" w:eastAsia="仿宋_GB2312" w:cs="仿宋_GB2312"/>
          <w:sz w:val="32"/>
          <w:szCs w:val="32"/>
          <w:highlight w:val="none"/>
        </w:rPr>
        <w:t>调研及与有关政府部门、集团内部的沟通工作。</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   </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rPr>
        <w:t>组织战略研讨。</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  </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rPr>
        <w:t>根据上级主管部门要求对报告进行修订。</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   </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4）</w:t>
      </w:r>
      <w:r>
        <w:rPr>
          <w:rFonts w:hint="eastAsia" w:ascii="仿宋_GB2312" w:hAnsi="仿宋_GB2312" w:eastAsia="仿宋_GB2312" w:cs="仿宋_GB2312"/>
          <w:sz w:val="32"/>
          <w:szCs w:val="32"/>
          <w:highlight w:val="none"/>
        </w:rPr>
        <w:t>成果的宣贯及实施辅导服务。</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   </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5）集团</w:t>
      </w:r>
      <w:r>
        <w:rPr>
          <w:rFonts w:hint="eastAsia" w:ascii="仿宋_GB2312" w:hAnsi="仿宋_GB2312" w:eastAsia="仿宋_GB2312" w:cs="仿宋_GB2312"/>
          <w:sz w:val="32"/>
          <w:szCs w:val="32"/>
          <w:highlight w:val="none"/>
        </w:rPr>
        <w:t>“十五五”</w:t>
      </w:r>
      <w:r>
        <w:rPr>
          <w:rFonts w:hint="eastAsia" w:ascii="仿宋_GB2312" w:hAnsi="仿宋_GB2312" w:eastAsia="仿宋_GB2312" w:cs="仿宋_GB2312"/>
          <w:sz w:val="32"/>
          <w:szCs w:val="32"/>
          <w:highlight w:val="none"/>
          <w:lang w:val="en-US" w:eastAsia="zh-CN"/>
        </w:rPr>
        <w:t>战略</w:t>
      </w:r>
      <w:r>
        <w:rPr>
          <w:rFonts w:hint="eastAsia" w:ascii="仿宋_GB2312" w:hAnsi="仿宋_GB2312" w:eastAsia="仿宋_GB2312" w:cs="仿宋_GB2312"/>
          <w:sz w:val="32"/>
          <w:szCs w:val="32"/>
          <w:highlight w:val="none"/>
        </w:rPr>
        <w:t>规划实施期间，提供定期战略评估</w:t>
      </w:r>
      <w:r>
        <w:rPr>
          <w:rFonts w:hint="eastAsia" w:ascii="仿宋_GB2312" w:hAnsi="仿宋_GB2312" w:eastAsia="仿宋_GB2312" w:cs="仿宋_GB2312"/>
          <w:sz w:val="32"/>
          <w:szCs w:val="32"/>
          <w:highlight w:val="none"/>
          <w:lang w:val="en-US" w:eastAsia="zh-CN"/>
        </w:rPr>
        <w:t>和</w:t>
      </w:r>
      <w:r>
        <w:rPr>
          <w:rFonts w:hint="eastAsia" w:ascii="仿宋_GB2312" w:hAnsi="仿宋_GB2312" w:eastAsia="仿宋_GB2312" w:cs="仿宋_GB2312"/>
          <w:sz w:val="32"/>
          <w:szCs w:val="32"/>
          <w:highlight w:val="none"/>
        </w:rPr>
        <w:t>跟踪服务。</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   </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6）</w:t>
      </w:r>
      <w:r>
        <w:rPr>
          <w:rFonts w:hint="eastAsia" w:ascii="仿宋_GB2312" w:hAnsi="仿宋_GB2312" w:eastAsia="仿宋_GB2312" w:cs="仿宋_GB2312"/>
          <w:sz w:val="32"/>
          <w:szCs w:val="32"/>
          <w:highlight w:val="none"/>
        </w:rPr>
        <w:t>本项目开展期间相关的其他咨询服务。</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t>（二）成果文件提交时间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从项目签约启动起，</w:t>
      </w:r>
      <w:r>
        <w:rPr>
          <w:rFonts w:hint="eastAsia" w:ascii="仿宋_GB2312" w:hAnsi="仿宋_GB2312" w:eastAsia="仿宋_GB2312" w:cs="仿宋_GB2312"/>
          <w:sz w:val="32"/>
          <w:szCs w:val="32"/>
          <w:highlight w:val="none"/>
          <w:lang w:val="en-US" w:eastAsia="zh-CN"/>
        </w:rPr>
        <w:t>一个月</w:t>
      </w:r>
      <w:r>
        <w:rPr>
          <w:rFonts w:hint="eastAsia" w:ascii="仿宋_GB2312" w:hAnsi="仿宋_GB2312" w:eastAsia="仿宋_GB2312" w:cs="仿宋_GB2312"/>
          <w:sz w:val="32"/>
          <w:szCs w:val="32"/>
          <w:highlight w:val="none"/>
        </w:rPr>
        <w:t>内完成主业战略规划规划基本思路（包括发展目标、重大任务、重大改革、重大政策等）及希望纳入</w:t>
      </w:r>
      <w:r>
        <w:rPr>
          <w:rFonts w:hint="eastAsia" w:ascii="仿宋_GB2312" w:hAnsi="仿宋_GB2312" w:eastAsia="仿宋_GB2312" w:cs="仿宋_GB2312"/>
          <w:sz w:val="32"/>
          <w:szCs w:val="32"/>
          <w:highlight w:val="none"/>
          <w:lang w:val="en-US" w:eastAsia="zh-CN"/>
        </w:rPr>
        <w:t>省国资委</w:t>
      </w:r>
      <w:r>
        <w:rPr>
          <w:rFonts w:hint="eastAsia" w:ascii="仿宋_GB2312" w:hAnsi="仿宋_GB2312" w:eastAsia="仿宋_GB2312" w:cs="仿宋_GB2312"/>
          <w:sz w:val="32"/>
          <w:szCs w:val="32"/>
          <w:highlight w:val="none"/>
        </w:rPr>
        <w:t>层面“十五五”规划的重大事项；</w:t>
      </w:r>
      <w:r>
        <w:rPr>
          <w:rFonts w:hint="eastAsia" w:ascii="仿宋_GB2312" w:hAnsi="仿宋_GB2312" w:eastAsia="仿宋_GB2312" w:cs="仿宋_GB2312"/>
          <w:sz w:val="32"/>
          <w:szCs w:val="32"/>
          <w:highlight w:val="none"/>
          <w:lang w:val="en-US" w:eastAsia="zh-CN"/>
        </w:rPr>
        <w:t>二个月</w:t>
      </w:r>
      <w:r>
        <w:rPr>
          <w:rFonts w:hint="eastAsia" w:ascii="仿宋_GB2312" w:hAnsi="仿宋_GB2312" w:eastAsia="仿宋_GB2312" w:cs="仿宋_GB2312"/>
          <w:sz w:val="32"/>
          <w:szCs w:val="32"/>
          <w:highlight w:val="none"/>
        </w:rPr>
        <w:t>内完成广轻集团整体战略规划报告初稿</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并按照省国资委要求不断修改完善集团“十五五”战略规划报告内容，</w:t>
      </w:r>
      <w:r>
        <w:rPr>
          <w:rFonts w:hint="eastAsia" w:ascii="仿宋_GB2312" w:hAnsi="仿宋_GB2312" w:eastAsia="仿宋_GB2312" w:cs="仿宋_GB2312"/>
          <w:sz w:val="32"/>
          <w:szCs w:val="32"/>
          <w:highlight w:val="none"/>
        </w:rPr>
        <w:t>规划通过省国资委审批后，一年内完成包括宣贯、辅导、跟踪等全部服务内容。</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lang w:val="en-US" w:eastAsia="zh-CN"/>
        </w:rPr>
        <w:t>（三）</w:t>
      </w:r>
      <w:r>
        <w:rPr>
          <w:rFonts w:hint="eastAsia" w:ascii="仿宋_GB2312" w:hAnsi="仿宋_GB2312" w:eastAsia="仿宋_GB2312" w:cs="仿宋_GB2312"/>
          <w:b/>
          <w:bCs/>
          <w:sz w:val="32"/>
          <w:szCs w:val="32"/>
          <w:highlight w:val="none"/>
        </w:rPr>
        <w:t>合同履行期限</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t>2025年</w:t>
      </w:r>
      <w:r>
        <w:rPr>
          <w:rFonts w:hint="eastAsia" w:ascii="仿宋_GB2312" w:hAnsi="仿宋_GB2312" w:eastAsia="仿宋_GB2312" w:cs="仿宋_GB2312"/>
          <w:sz w:val="32"/>
          <w:szCs w:val="32"/>
          <w:highlight w:val="none"/>
          <w:lang w:val="en-US" w:eastAsia="zh-CN"/>
        </w:rPr>
        <w:t>签署合同日期</w:t>
      </w:r>
      <w:r>
        <w:rPr>
          <w:rFonts w:hint="eastAsia" w:ascii="仿宋_GB2312" w:hAnsi="仿宋_GB2312" w:eastAsia="仿宋_GB2312" w:cs="仿宋_GB2312"/>
          <w:sz w:val="32"/>
          <w:szCs w:val="32"/>
          <w:highlight w:val="none"/>
        </w:rPr>
        <w:t>至规划经省国资委审核批准后的一年</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lang w:val="en-US" w:eastAsia="zh-CN"/>
        </w:rPr>
        <w:t>七</w:t>
      </w:r>
      <w:r>
        <w:rPr>
          <w:rFonts w:hint="eastAsia" w:ascii="仿宋_GB2312" w:hAnsi="仿宋_GB2312" w:eastAsia="仿宋_GB2312" w:cs="仿宋_GB2312"/>
          <w:b/>
          <w:bCs/>
          <w:sz w:val="32"/>
          <w:szCs w:val="32"/>
          <w:highlight w:val="none"/>
        </w:rPr>
        <w:t>、供应商</w:t>
      </w:r>
      <w:r>
        <w:rPr>
          <w:rFonts w:hint="eastAsia" w:ascii="仿宋_GB2312" w:hAnsi="仿宋_GB2312" w:eastAsia="仿宋_GB2312" w:cs="仿宋_GB2312"/>
          <w:b/>
          <w:bCs/>
          <w:sz w:val="32"/>
          <w:szCs w:val="32"/>
          <w:highlight w:val="none"/>
          <w:lang w:eastAsia="zh-CN"/>
        </w:rPr>
        <w:t>（</w:t>
      </w:r>
      <w:r>
        <w:rPr>
          <w:rFonts w:hint="eastAsia" w:ascii="仿宋_GB2312" w:hAnsi="仿宋_GB2312" w:eastAsia="仿宋_GB2312" w:cs="仿宋_GB2312"/>
          <w:b/>
          <w:bCs/>
          <w:sz w:val="32"/>
          <w:szCs w:val="32"/>
          <w:highlight w:val="none"/>
          <w:lang w:val="en-US" w:eastAsia="zh-CN"/>
        </w:rPr>
        <w:t>响应方）</w:t>
      </w:r>
      <w:r>
        <w:rPr>
          <w:rFonts w:hint="eastAsia" w:ascii="仿宋_GB2312" w:hAnsi="仿宋_GB2312" w:eastAsia="仿宋_GB2312" w:cs="仿宋_GB2312"/>
          <w:b/>
          <w:bCs/>
          <w:sz w:val="32"/>
          <w:szCs w:val="32"/>
          <w:highlight w:val="none"/>
        </w:rPr>
        <w:t>资格</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（一）具有独立承担民事责任的能力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 提供营业执照（或事业单位法人证书，或社会团体法人登记证书，或执业许可证等证明文件）复印件</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法定代表人身份证复印件</w:t>
      </w:r>
      <w:r>
        <w:rPr>
          <w:rFonts w:hint="eastAsia" w:ascii="仿宋_GB2312" w:hAnsi="仿宋_GB2312" w:eastAsia="仿宋_GB2312" w:cs="仿宋_GB2312"/>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 若分公司</w:t>
      </w:r>
      <w:r>
        <w:rPr>
          <w:rFonts w:hint="eastAsia" w:ascii="仿宋_GB2312" w:hAnsi="仿宋_GB2312" w:eastAsia="仿宋_GB2312" w:cs="仿宋_GB2312"/>
          <w:sz w:val="32"/>
          <w:szCs w:val="32"/>
          <w:highlight w:val="none"/>
          <w:lang w:eastAsia="zh-CN"/>
        </w:rPr>
        <w:t>响应</w:t>
      </w:r>
      <w:r>
        <w:rPr>
          <w:rFonts w:hint="eastAsia" w:ascii="仿宋_GB2312" w:hAnsi="仿宋_GB2312" w:eastAsia="仿宋_GB2312" w:cs="仿宋_GB2312"/>
          <w:sz w:val="32"/>
          <w:szCs w:val="32"/>
          <w:highlight w:val="none"/>
        </w:rPr>
        <w:t>：供应商为非独立法人（即由合法法人依法建立的分公司），须同时提供具有法人资格的总公司的营业执照复印件及总公司针对本项目</w:t>
      </w:r>
      <w:r>
        <w:rPr>
          <w:rFonts w:hint="eastAsia" w:ascii="仿宋_GB2312" w:hAnsi="仿宋_GB2312" w:eastAsia="仿宋_GB2312" w:cs="仿宋_GB2312"/>
          <w:sz w:val="32"/>
          <w:szCs w:val="32"/>
          <w:highlight w:val="none"/>
          <w:lang w:eastAsia="zh-CN"/>
        </w:rPr>
        <w:t>响应</w:t>
      </w:r>
      <w:r>
        <w:rPr>
          <w:rFonts w:hint="eastAsia" w:ascii="仿宋_GB2312" w:hAnsi="仿宋_GB2312" w:eastAsia="仿宋_GB2312" w:cs="仿宋_GB2312"/>
          <w:sz w:val="32"/>
          <w:szCs w:val="32"/>
          <w:highlight w:val="none"/>
        </w:rPr>
        <w:t>的授权书原件。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（二）具有履行合同所必需的专业技术能力</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提供履行合同所必需专业技术能力的书面声明或相关证明文件。</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 xml:space="preserve">    （三）近三年内在经营活动中没有重大违法记录，提供书面声明（格式自拟，加盖公章）。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四</w:t>
      </w:r>
      <w:r>
        <w:rPr>
          <w:rFonts w:hint="eastAsia" w:ascii="仿宋_GB2312" w:hAnsi="仿宋_GB2312" w:eastAsia="仿宋_GB2312" w:cs="仿宋_GB2312"/>
          <w:sz w:val="32"/>
          <w:szCs w:val="32"/>
          <w:highlight w:val="none"/>
        </w:rPr>
        <w:t>）本项目不接受联合体</w:t>
      </w:r>
      <w:r>
        <w:rPr>
          <w:rFonts w:hint="eastAsia" w:ascii="仿宋_GB2312" w:hAnsi="仿宋_GB2312" w:eastAsia="仿宋_GB2312" w:cs="仿宋_GB2312"/>
          <w:sz w:val="32"/>
          <w:szCs w:val="32"/>
          <w:highlight w:val="none"/>
          <w:lang w:eastAsia="zh-CN"/>
        </w:rPr>
        <w:t>响应</w:t>
      </w:r>
      <w:r>
        <w:rPr>
          <w:rFonts w:hint="eastAsia" w:ascii="仿宋_GB2312" w:hAnsi="仿宋_GB2312" w:eastAsia="仿宋_GB2312" w:cs="仿宋_GB2312"/>
          <w:sz w:val="32"/>
          <w:szCs w:val="32"/>
          <w:highlight w:val="none"/>
        </w:rPr>
        <w:t>，不允许分包</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i w:val="0"/>
          <w:caps w:val="0"/>
          <w:spacing w:val="0"/>
          <w:sz w:val="32"/>
          <w:szCs w:val="32"/>
          <w:highlight w:val="none"/>
          <w:shd w:val="clear"/>
        </w:rPr>
        <w:t>响应文件中须提供《非联合体响应承诺函》，格式自拟，加盖公章）。</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lang w:val="en-US" w:eastAsia="zh-CN"/>
        </w:rPr>
        <w:t>八</w:t>
      </w:r>
      <w:r>
        <w:rPr>
          <w:rFonts w:hint="eastAsia" w:ascii="仿宋_GB2312" w:hAnsi="仿宋_GB2312" w:eastAsia="仿宋_GB2312" w:cs="仿宋_GB2312"/>
          <w:b/>
          <w:bCs/>
          <w:sz w:val="32"/>
          <w:szCs w:val="32"/>
          <w:highlight w:val="none"/>
        </w:rPr>
        <w:t>、</w:t>
      </w:r>
      <w:r>
        <w:rPr>
          <w:rFonts w:hint="eastAsia" w:ascii="仿宋_GB2312" w:hAnsi="仿宋_GB2312" w:eastAsia="仿宋_GB2312" w:cs="仿宋_GB2312"/>
          <w:b/>
          <w:bCs/>
          <w:sz w:val="32"/>
          <w:szCs w:val="32"/>
          <w:highlight w:val="none"/>
          <w:lang w:eastAsia="zh-CN"/>
        </w:rPr>
        <w:t>响应</w:t>
      </w:r>
      <w:r>
        <w:rPr>
          <w:rFonts w:hint="eastAsia" w:ascii="仿宋_GB2312" w:hAnsi="仿宋_GB2312" w:eastAsia="仿宋_GB2312" w:cs="仿宋_GB2312"/>
          <w:b/>
          <w:bCs/>
          <w:sz w:val="32"/>
          <w:szCs w:val="32"/>
          <w:highlight w:val="none"/>
        </w:rPr>
        <w:t>文件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供应商除提供上述资格证明文件外，需提供以下申请</w:t>
      </w:r>
      <w:r>
        <w:rPr>
          <w:rFonts w:hint="eastAsia" w:ascii="仿宋_GB2312" w:hAnsi="仿宋_GB2312" w:eastAsia="仿宋_GB2312" w:cs="仿宋_GB2312"/>
          <w:sz w:val="32"/>
          <w:szCs w:val="32"/>
          <w:highlight w:val="none"/>
          <w:lang w:eastAsia="zh-CN"/>
        </w:rPr>
        <w:t>响应</w:t>
      </w:r>
      <w:r>
        <w:rPr>
          <w:rFonts w:hint="eastAsia" w:ascii="仿宋_GB2312" w:hAnsi="仿宋_GB2312" w:eastAsia="仿宋_GB2312" w:cs="仿宋_GB2312"/>
          <w:sz w:val="32"/>
          <w:szCs w:val="32"/>
          <w:highlight w:val="none"/>
        </w:rPr>
        <w:t>文件：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（一）公司概况</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包括但不限于公司基本情况、历史沿革、组织架构、业务范围、行业地位、以往业绩和案例（提供近年同类项目案例合同复印件）、企业荣誉等证明公司实力和优势的材料。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（二）项目计划书或服务方案</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包括但不限于服务内容、服务时间、工作思路和计划、项目团队人员组成及其经验、能力以及项目团队对大型国有企业相关业务熟悉程度。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sz w:val="32"/>
          <w:szCs w:val="32"/>
          <w:highlight w:val="none"/>
        </w:rPr>
        <w:t>（三）服务费用报价</w:t>
      </w:r>
      <w:r>
        <w:rPr>
          <w:rFonts w:hint="eastAsia" w:ascii="仿宋_GB2312" w:hAnsi="仿宋_GB2312" w:eastAsia="仿宋_GB2312" w:cs="仿宋_GB2312"/>
          <w:b/>
          <w:bCs/>
          <w:sz w:val="32"/>
          <w:szCs w:val="32"/>
          <w:highlight w:val="none"/>
          <w:lang w:eastAsia="zh-CN"/>
        </w:rPr>
        <w:t>（</w:t>
      </w:r>
      <w:r>
        <w:rPr>
          <w:rFonts w:hint="eastAsia" w:ascii="仿宋_GB2312" w:hAnsi="仿宋_GB2312" w:eastAsia="仿宋_GB2312" w:cs="仿宋_GB2312"/>
          <w:b/>
          <w:bCs/>
          <w:sz w:val="32"/>
          <w:szCs w:val="32"/>
          <w:highlight w:val="none"/>
          <w:lang w:val="en-US" w:eastAsia="zh-CN"/>
        </w:rPr>
        <w:t>报价为含税报价，高于采购预算将视为无效响应）</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t>（四）其他认为应当说明的与本项目有关的事项</w:t>
      </w:r>
      <w:r>
        <w:rPr>
          <w:rFonts w:hint="eastAsia" w:ascii="仿宋_GB2312" w:hAnsi="仿宋_GB2312" w:eastAsia="仿宋_GB2312" w:cs="仿宋_GB2312"/>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九</w:t>
      </w:r>
      <w:r>
        <w:rPr>
          <w:rFonts w:hint="eastAsia" w:ascii="仿宋_GB2312" w:hAnsi="仿宋_GB2312" w:eastAsia="仿宋_GB2312" w:cs="仿宋_GB2312"/>
          <w:b/>
          <w:bCs/>
          <w:sz w:val="32"/>
          <w:szCs w:val="32"/>
          <w:highlight w:val="none"/>
        </w:rPr>
        <w:t>、</w:t>
      </w:r>
      <w:r>
        <w:rPr>
          <w:rFonts w:hint="eastAsia" w:ascii="仿宋_GB2312" w:hAnsi="仿宋_GB2312" w:eastAsia="仿宋_GB2312" w:cs="仿宋_GB2312"/>
          <w:b/>
          <w:bCs/>
          <w:sz w:val="32"/>
          <w:szCs w:val="32"/>
          <w:highlight w:val="none"/>
          <w:lang w:eastAsia="zh-CN"/>
        </w:rPr>
        <w:t>响应</w:t>
      </w:r>
      <w:r>
        <w:rPr>
          <w:rFonts w:hint="eastAsia" w:ascii="仿宋_GB2312" w:hAnsi="仿宋_GB2312" w:eastAsia="仿宋_GB2312" w:cs="仿宋_GB2312"/>
          <w:b/>
          <w:bCs/>
          <w:sz w:val="32"/>
          <w:szCs w:val="32"/>
          <w:highlight w:val="none"/>
        </w:rPr>
        <w:t>文件递交截止时间</w:t>
      </w:r>
      <w:r>
        <w:rPr>
          <w:rFonts w:hint="eastAsia" w:ascii="仿宋_GB2312" w:hAnsi="仿宋_GB2312" w:eastAsia="仿宋_GB2312" w:cs="仿宋_GB2312"/>
          <w:b/>
          <w:bCs/>
          <w:sz w:val="32"/>
          <w:szCs w:val="32"/>
          <w:highlight w:val="none"/>
          <w:lang w:val="en-US" w:eastAsia="zh-CN"/>
        </w:rPr>
        <w:t>及要求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响应文件截至时间：</w:t>
      </w:r>
      <w:r>
        <w:rPr>
          <w:rFonts w:hint="eastAsia" w:ascii="仿宋_GB2312" w:hAnsi="仿宋_GB2312" w:eastAsia="仿宋_GB2312" w:cs="仿宋_GB2312"/>
          <w:sz w:val="32"/>
          <w:szCs w:val="32"/>
          <w:highlight w:val="none"/>
        </w:rPr>
        <w:t>2025年</w:t>
      </w:r>
      <w:r>
        <w:rPr>
          <w:rFonts w:hint="eastAsia" w:ascii="仿宋_GB2312" w:hAnsi="仿宋_GB2312" w:eastAsia="仿宋_GB2312" w:cs="仿宋_GB2312"/>
          <w:sz w:val="32"/>
          <w:szCs w:val="32"/>
          <w:highlight w:val="none"/>
          <w:lang w:val="en-US" w:eastAsia="zh-CN"/>
        </w:rPr>
        <w:t>5</w:t>
      </w:r>
      <w:r>
        <w:rPr>
          <w:rFonts w:hint="eastAsia" w:ascii="仿宋_GB2312" w:hAnsi="仿宋_GB2312" w:eastAsia="仿宋_GB2312" w:cs="仿宋_GB2312"/>
          <w:sz w:val="32"/>
          <w:szCs w:val="32"/>
          <w:highlight w:val="none"/>
        </w:rPr>
        <w:t>月</w:t>
      </w:r>
      <w:r>
        <w:rPr>
          <w:rFonts w:hint="eastAsia" w:ascii="仿宋_GB2312" w:hAnsi="仿宋_GB2312" w:eastAsia="仿宋_GB2312" w:cs="仿宋_GB2312"/>
          <w:sz w:val="32"/>
          <w:szCs w:val="32"/>
          <w:highlight w:val="none"/>
          <w:lang w:val="en-US" w:eastAsia="zh-CN"/>
        </w:rPr>
        <w:t>28</w:t>
      </w:r>
      <w:r>
        <w:rPr>
          <w:rFonts w:hint="eastAsia" w:ascii="仿宋_GB2312" w:hAnsi="仿宋_GB2312" w:eastAsia="仿宋_GB2312" w:cs="仿宋_GB2312"/>
          <w:sz w:val="32"/>
          <w:szCs w:val="32"/>
          <w:highlight w:val="none"/>
        </w:rPr>
        <w:t>日</w:t>
      </w:r>
      <w:r>
        <w:rPr>
          <w:rFonts w:hint="eastAsia" w:ascii="仿宋_GB2312" w:hAnsi="仿宋_GB2312" w:eastAsia="仿宋_GB2312" w:cs="仿宋_GB2312"/>
          <w:sz w:val="32"/>
          <w:szCs w:val="32"/>
          <w:highlight w:val="none"/>
          <w:lang w:val="en-US" w:eastAsia="zh-CN"/>
        </w:rPr>
        <w:t>17：30</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响应方</w:t>
      </w:r>
      <w:r>
        <w:rPr>
          <w:rFonts w:hint="eastAsia" w:ascii="仿宋_GB2312" w:hAnsi="仿宋_GB2312" w:eastAsia="仿宋_GB2312" w:cs="仿宋_GB2312"/>
          <w:sz w:val="32"/>
          <w:szCs w:val="32"/>
          <w:highlight w:val="none"/>
        </w:rPr>
        <w:t>应于响应文件递交截止时间前，将一套加盖公章纸质版材料及扫描盖章版电子材料拷贝至全新U盘（请提供全新</w:t>
      </w:r>
      <w:r>
        <w:rPr>
          <w:rFonts w:hint="eastAsia" w:ascii="仿宋_GB2312" w:hAnsi="仿宋_GB2312" w:eastAsia="仿宋_GB2312" w:cs="仿宋_GB2312"/>
          <w:sz w:val="32"/>
          <w:szCs w:val="32"/>
          <w:highlight w:val="none"/>
          <w:lang w:val="en-US" w:eastAsia="zh-CN"/>
        </w:rPr>
        <w:t>U</w:t>
      </w:r>
      <w:r>
        <w:rPr>
          <w:rFonts w:hint="eastAsia" w:ascii="仿宋_GB2312" w:hAnsi="仿宋_GB2312" w:eastAsia="仿宋_GB2312" w:cs="仿宋_GB2312"/>
          <w:sz w:val="32"/>
          <w:szCs w:val="32"/>
          <w:highlight w:val="none"/>
        </w:rPr>
        <w:t>盘）</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并</w:t>
      </w:r>
      <w:r>
        <w:rPr>
          <w:rFonts w:hint="eastAsia" w:ascii="仿宋_GB2312" w:hAnsi="仿宋_GB2312" w:eastAsia="仿宋_GB2312" w:cs="仿宋_GB2312"/>
          <w:sz w:val="32"/>
          <w:szCs w:val="32"/>
          <w:highlight w:val="none"/>
        </w:rPr>
        <w:t>装入密封袋并加盖公司公章后，</w:t>
      </w:r>
      <w:r>
        <w:rPr>
          <w:rFonts w:hint="eastAsia" w:ascii="仿宋_GB2312" w:hAnsi="仿宋_GB2312" w:eastAsia="仿宋_GB2312" w:cs="仿宋_GB2312"/>
          <w:sz w:val="32"/>
          <w:szCs w:val="32"/>
          <w:highlight w:val="none"/>
          <w:lang w:val="en-US" w:eastAsia="zh-CN"/>
        </w:rPr>
        <w:t>邮寄</w:t>
      </w:r>
      <w:r>
        <w:rPr>
          <w:rFonts w:hint="eastAsia" w:ascii="仿宋_GB2312" w:hAnsi="仿宋_GB2312" w:eastAsia="仿宋_GB2312" w:cs="仿宋_GB2312"/>
          <w:sz w:val="32"/>
          <w:szCs w:val="32"/>
          <w:highlight w:val="none"/>
        </w:rPr>
        <w:t>至广东省广轻控股集团有限公司（地址：广州市海珠区新港东路2519号；邮编：510335）</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highlight w:val="none"/>
          <w:lang w:eastAsia="zh-CN"/>
        </w:rPr>
      </w:pPr>
      <w:r>
        <w:rPr>
          <w:rFonts w:hint="eastAsia" w:ascii="仿宋_GB2312" w:hAnsi="仿宋_GB2312" w:eastAsia="仿宋_GB2312" w:cs="仿宋_GB2312"/>
          <w:b/>
          <w:bCs/>
          <w:sz w:val="32"/>
          <w:szCs w:val="32"/>
          <w:highlight w:val="none"/>
          <w:lang w:val="en-US" w:eastAsia="zh-CN"/>
        </w:rPr>
        <w:t>十、</w:t>
      </w:r>
      <w:r>
        <w:rPr>
          <w:rFonts w:hint="eastAsia" w:ascii="仿宋_GB2312" w:hAnsi="仿宋_GB2312" w:eastAsia="仿宋_GB2312" w:cs="仿宋_GB2312"/>
          <w:b/>
          <w:bCs/>
          <w:sz w:val="32"/>
          <w:szCs w:val="32"/>
          <w:highlight w:val="none"/>
        </w:rPr>
        <w:t>采购</w:t>
      </w:r>
      <w:r>
        <w:rPr>
          <w:rFonts w:hint="eastAsia" w:ascii="仿宋_GB2312" w:hAnsi="仿宋_GB2312" w:eastAsia="仿宋_GB2312" w:cs="仿宋_GB2312"/>
          <w:b/>
          <w:bCs/>
          <w:sz w:val="32"/>
          <w:szCs w:val="32"/>
          <w:highlight w:val="none"/>
          <w:lang w:val="en-US" w:eastAsia="zh-CN"/>
        </w:rPr>
        <w:t>评审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sz w:val="32"/>
          <w:szCs w:val="32"/>
          <w:highlight w:val="none"/>
          <w:lang w:eastAsia="zh-CN"/>
        </w:rPr>
        <w:t>响应方</w:t>
      </w:r>
      <w:r>
        <w:rPr>
          <w:rFonts w:hint="eastAsia" w:ascii="仿宋_GB2312" w:hAnsi="仿宋_GB2312" w:eastAsia="仿宋_GB2312" w:cs="仿宋_GB2312"/>
          <w:sz w:val="32"/>
          <w:szCs w:val="32"/>
          <w:highlight w:val="none"/>
        </w:rPr>
        <w:t>在递交申请文件时间截止后，由</w:t>
      </w:r>
      <w:r>
        <w:rPr>
          <w:rFonts w:hint="eastAsia" w:ascii="仿宋_GB2312" w:hAnsi="仿宋_GB2312" w:eastAsia="仿宋_GB2312" w:cs="仿宋_GB2312"/>
          <w:sz w:val="32"/>
          <w:szCs w:val="32"/>
          <w:highlight w:val="none"/>
          <w:lang w:eastAsia="zh-CN"/>
        </w:rPr>
        <w:t>采购方</w:t>
      </w:r>
      <w:r>
        <w:rPr>
          <w:rFonts w:hint="eastAsia" w:ascii="仿宋_GB2312" w:hAnsi="仿宋_GB2312" w:eastAsia="仿宋_GB2312" w:cs="仿宋_GB2312"/>
          <w:sz w:val="32"/>
          <w:szCs w:val="32"/>
          <w:highlight w:val="none"/>
        </w:rPr>
        <w:t>组成的评审小组按照</w:t>
      </w:r>
      <w:r>
        <w:rPr>
          <w:rFonts w:hint="eastAsia" w:ascii="仿宋_GB2312" w:hAnsi="仿宋_GB2312" w:eastAsia="仿宋_GB2312" w:cs="仿宋_GB2312"/>
          <w:sz w:val="32"/>
          <w:szCs w:val="32"/>
          <w:highlight w:val="none"/>
          <w:lang w:val="en-US" w:eastAsia="zh-CN"/>
        </w:rPr>
        <w:t>询价采购</w:t>
      </w:r>
      <w:r>
        <w:rPr>
          <w:rFonts w:hint="eastAsia" w:ascii="仿宋_GB2312" w:hAnsi="仿宋_GB2312" w:eastAsia="仿宋_GB2312" w:cs="仿宋_GB2312"/>
          <w:sz w:val="32"/>
          <w:szCs w:val="32"/>
          <w:highlight w:val="none"/>
        </w:rPr>
        <w:t>方式对</w:t>
      </w:r>
      <w:r>
        <w:rPr>
          <w:rFonts w:hint="eastAsia" w:ascii="仿宋_GB2312" w:hAnsi="仿宋_GB2312" w:eastAsia="仿宋_GB2312" w:cs="仿宋_GB2312"/>
          <w:sz w:val="32"/>
          <w:szCs w:val="32"/>
          <w:highlight w:val="none"/>
          <w:lang w:eastAsia="zh-CN"/>
        </w:rPr>
        <w:t>响应方</w:t>
      </w:r>
      <w:r>
        <w:rPr>
          <w:rFonts w:hint="eastAsia" w:ascii="仿宋_GB2312" w:hAnsi="仿宋_GB2312" w:eastAsia="仿宋_GB2312" w:cs="仿宋_GB2312"/>
          <w:sz w:val="32"/>
          <w:szCs w:val="32"/>
          <w:highlight w:val="none"/>
        </w:rPr>
        <w:t>提供的方案等进行评审</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b w:val="0"/>
          <w:bCs w:val="0"/>
          <w:sz w:val="32"/>
          <w:szCs w:val="32"/>
          <w:highlight w:val="none"/>
        </w:rPr>
        <w:t>评审程序</w:t>
      </w:r>
      <w:r>
        <w:rPr>
          <w:rFonts w:hint="eastAsia" w:ascii="仿宋_GB2312" w:hAnsi="仿宋_GB2312" w:eastAsia="仿宋_GB2312" w:cs="仿宋_GB2312"/>
          <w:b w:val="0"/>
          <w:bCs w:val="0"/>
          <w:sz w:val="32"/>
          <w:szCs w:val="32"/>
          <w:highlight w:val="none"/>
          <w:lang w:val="en-US" w:eastAsia="zh-CN"/>
        </w:rPr>
        <w:t>及标准如下：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一）</w:t>
      </w:r>
      <w:r>
        <w:rPr>
          <w:rFonts w:hint="eastAsia" w:ascii="仿宋_GB2312" w:hAnsi="仿宋_GB2312" w:eastAsia="仿宋_GB2312" w:cs="仿宋_GB2312"/>
          <w:sz w:val="32"/>
          <w:szCs w:val="32"/>
          <w:highlight w:val="none"/>
        </w:rPr>
        <w:t>评审小组对各响应</w:t>
      </w:r>
      <w:r>
        <w:rPr>
          <w:rFonts w:hint="eastAsia" w:ascii="仿宋_GB2312" w:hAnsi="仿宋_GB2312" w:eastAsia="仿宋_GB2312" w:cs="仿宋_GB2312"/>
          <w:sz w:val="32"/>
          <w:szCs w:val="32"/>
          <w:highlight w:val="none"/>
          <w:lang w:val="en-US" w:eastAsia="zh-CN"/>
        </w:rPr>
        <w:t>方</w:t>
      </w:r>
      <w:r>
        <w:rPr>
          <w:rFonts w:hint="eastAsia" w:ascii="仿宋_GB2312" w:hAnsi="仿宋_GB2312" w:eastAsia="仿宋_GB2312" w:cs="仿宋_GB2312"/>
          <w:sz w:val="32"/>
          <w:szCs w:val="32"/>
          <w:highlight w:val="none"/>
        </w:rPr>
        <w:t>所递交的响应性文件进行符合性审查。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二）</w:t>
      </w:r>
      <w:r>
        <w:rPr>
          <w:rFonts w:hint="default" w:ascii="仿宋_GB2312" w:hAnsi="仿宋_GB2312" w:eastAsia="仿宋_GB2312" w:cs="仿宋_GB2312"/>
          <w:sz w:val="32"/>
          <w:szCs w:val="32"/>
          <w:highlight w:val="none"/>
          <w:lang w:val="en-US" w:eastAsia="zh-CN"/>
        </w:rPr>
        <w:t>评审小组对响应人的</w:t>
      </w:r>
      <w:r>
        <w:rPr>
          <w:rFonts w:hint="eastAsia" w:ascii="仿宋_GB2312" w:hAnsi="仿宋_GB2312" w:eastAsia="仿宋_GB2312" w:cs="仿宋_GB2312"/>
          <w:sz w:val="32"/>
          <w:szCs w:val="32"/>
          <w:highlight w:val="none"/>
          <w:lang w:val="en-US" w:eastAsia="zh-CN"/>
        </w:rPr>
        <w:t>响应</w:t>
      </w:r>
      <w:r>
        <w:rPr>
          <w:rFonts w:hint="default" w:ascii="仿宋_GB2312" w:hAnsi="仿宋_GB2312" w:eastAsia="仿宋_GB2312" w:cs="仿宋_GB2312"/>
          <w:sz w:val="32"/>
          <w:szCs w:val="32"/>
          <w:highlight w:val="none"/>
          <w:lang w:val="en-US" w:eastAsia="zh-CN"/>
        </w:rPr>
        <w:t>文件进行</w:t>
      </w:r>
      <w:r>
        <w:rPr>
          <w:rFonts w:hint="eastAsia" w:ascii="仿宋_GB2312" w:hAnsi="仿宋_GB2312" w:eastAsia="仿宋_GB2312" w:cs="仿宋_GB2312"/>
          <w:sz w:val="32"/>
          <w:szCs w:val="32"/>
          <w:highlight w:val="none"/>
          <w:lang w:val="en-US" w:eastAsia="zh-CN"/>
        </w:rPr>
        <w:t>评审</w:t>
      </w:r>
      <w:r>
        <w:rPr>
          <w:rFonts w:hint="default" w:ascii="仿宋_GB2312" w:hAnsi="仿宋_GB2312" w:eastAsia="仿宋_GB2312" w:cs="仿宋_GB2312"/>
          <w:sz w:val="32"/>
          <w:szCs w:val="32"/>
          <w:highlight w:val="none"/>
          <w:lang w:val="en-US" w:eastAsia="zh-CN"/>
        </w:rPr>
        <w:t>，涵盖公司实力、服务内容、服务方案、报价等方面。</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t>十</w:t>
      </w:r>
      <w:r>
        <w:rPr>
          <w:rFonts w:hint="eastAsia" w:ascii="仿宋_GB2312" w:hAnsi="仿宋_GB2312" w:eastAsia="仿宋_GB2312" w:cs="仿宋_GB2312"/>
          <w:b/>
          <w:bCs/>
          <w:sz w:val="32"/>
          <w:szCs w:val="32"/>
          <w:highlight w:val="none"/>
          <w:lang w:val="en-US" w:eastAsia="zh-CN"/>
        </w:rPr>
        <w:t>一</w:t>
      </w:r>
      <w:r>
        <w:rPr>
          <w:rFonts w:hint="eastAsia" w:ascii="仿宋_GB2312" w:hAnsi="仿宋_GB2312" w:eastAsia="仿宋_GB2312" w:cs="仿宋_GB2312"/>
          <w:b/>
          <w:bCs/>
          <w:sz w:val="32"/>
          <w:szCs w:val="32"/>
          <w:highlight w:val="none"/>
        </w:rPr>
        <w:t>、</w:t>
      </w:r>
      <w:r>
        <w:rPr>
          <w:rFonts w:hint="eastAsia" w:ascii="仿宋_GB2312" w:hAnsi="仿宋_GB2312" w:eastAsia="仿宋_GB2312" w:cs="仿宋_GB2312"/>
          <w:b/>
          <w:bCs/>
          <w:sz w:val="32"/>
          <w:szCs w:val="32"/>
          <w:highlight w:val="none"/>
          <w:lang w:val="en-US" w:eastAsia="zh-CN"/>
        </w:rPr>
        <w:t>询价结果</w:t>
      </w:r>
      <w:r>
        <w:rPr>
          <w:rFonts w:hint="eastAsia" w:ascii="仿宋_GB2312" w:hAnsi="仿宋_GB2312" w:eastAsia="仿宋_GB2312" w:cs="仿宋_GB2312"/>
          <w:b/>
          <w:bCs/>
          <w:sz w:val="32"/>
          <w:szCs w:val="32"/>
          <w:highlight w:val="none"/>
        </w:rPr>
        <w:t>通知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询价结果采购方将在原发布渠道进行公告，公示期满后，采购方将向中选供应商发出《成交通知书》。</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t>十</w:t>
      </w:r>
      <w:r>
        <w:rPr>
          <w:rFonts w:hint="eastAsia" w:ascii="仿宋_GB2312" w:hAnsi="仿宋_GB2312" w:eastAsia="仿宋_GB2312" w:cs="仿宋_GB2312"/>
          <w:b/>
          <w:bCs/>
          <w:sz w:val="32"/>
          <w:szCs w:val="32"/>
          <w:highlight w:val="none"/>
          <w:lang w:val="en-US" w:eastAsia="zh-CN"/>
        </w:rPr>
        <w:t>二</w:t>
      </w:r>
      <w:r>
        <w:rPr>
          <w:rFonts w:hint="eastAsia" w:ascii="仿宋_GB2312" w:hAnsi="仿宋_GB2312" w:eastAsia="仿宋_GB2312" w:cs="仿宋_GB2312"/>
          <w:b/>
          <w:bCs/>
          <w:sz w:val="32"/>
          <w:szCs w:val="32"/>
          <w:highlight w:val="none"/>
        </w:rPr>
        <w:t>、联系方式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单位：广东省广轻控股集团有限公司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地址：广州市海珠区新港东路2519号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t>联系人：</w:t>
      </w:r>
      <w:r>
        <w:rPr>
          <w:rFonts w:hint="eastAsia" w:ascii="仿宋_GB2312" w:hAnsi="仿宋_GB2312" w:eastAsia="仿宋_GB2312" w:cs="仿宋_GB2312"/>
          <w:sz w:val="32"/>
          <w:szCs w:val="32"/>
          <w:highlight w:val="none"/>
          <w:lang w:val="en-US" w:eastAsia="zh-CN"/>
        </w:rPr>
        <w:t>欧小姐</w:t>
      </w:r>
      <w:r>
        <w:rPr>
          <w:rFonts w:hint="eastAsia" w:ascii="仿宋_GB2312" w:hAnsi="仿宋_GB2312" w:eastAsia="仿宋_GB2312" w:cs="仿宋_GB2312"/>
          <w:sz w:val="32"/>
          <w:szCs w:val="32"/>
          <w:highlight w:val="none"/>
        </w:rPr>
        <w:t xml:space="preserve"> 电话：</w:t>
      </w:r>
      <w:r>
        <w:rPr>
          <w:rFonts w:hint="eastAsia" w:ascii="仿宋_GB2312" w:hAnsi="仿宋_GB2312" w:eastAsia="仿宋_GB2312" w:cs="仿宋_GB2312"/>
          <w:sz w:val="32"/>
          <w:szCs w:val="32"/>
          <w:highlight w:val="none"/>
          <w:lang w:val="en-US" w:eastAsia="zh-CN"/>
        </w:rPr>
        <w:t>020-87695679</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监督电话：020-87623746</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8815087"/>
    <w:multiLevelType w:val="singleLevel"/>
    <w:tmpl w:val="88815087"/>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71A10B0"/>
    <w:rsid w:val="00540777"/>
    <w:rsid w:val="00693269"/>
    <w:rsid w:val="012540E9"/>
    <w:rsid w:val="01362AB4"/>
    <w:rsid w:val="01C668A8"/>
    <w:rsid w:val="037F202D"/>
    <w:rsid w:val="03FF2BC1"/>
    <w:rsid w:val="04897DEE"/>
    <w:rsid w:val="051A3068"/>
    <w:rsid w:val="06E07CEF"/>
    <w:rsid w:val="07AA2988"/>
    <w:rsid w:val="095567C1"/>
    <w:rsid w:val="09703AB8"/>
    <w:rsid w:val="09B56766"/>
    <w:rsid w:val="0A065B37"/>
    <w:rsid w:val="0A1258A6"/>
    <w:rsid w:val="0AD15643"/>
    <w:rsid w:val="0B193A36"/>
    <w:rsid w:val="0CD23F94"/>
    <w:rsid w:val="0D91213B"/>
    <w:rsid w:val="0E5430DE"/>
    <w:rsid w:val="0E743085"/>
    <w:rsid w:val="0F50624D"/>
    <w:rsid w:val="0FAC6AB0"/>
    <w:rsid w:val="0FEA76C8"/>
    <w:rsid w:val="11037AB9"/>
    <w:rsid w:val="114C66F7"/>
    <w:rsid w:val="11F17FCB"/>
    <w:rsid w:val="123133F0"/>
    <w:rsid w:val="12490693"/>
    <w:rsid w:val="125A3878"/>
    <w:rsid w:val="130B2584"/>
    <w:rsid w:val="131546AD"/>
    <w:rsid w:val="133B0977"/>
    <w:rsid w:val="13703177"/>
    <w:rsid w:val="13CE0CBC"/>
    <w:rsid w:val="143C5693"/>
    <w:rsid w:val="144C1650"/>
    <w:rsid w:val="15457CC2"/>
    <w:rsid w:val="15AF04BC"/>
    <w:rsid w:val="1632030C"/>
    <w:rsid w:val="17A179D7"/>
    <w:rsid w:val="17C85FF8"/>
    <w:rsid w:val="183D7843"/>
    <w:rsid w:val="188C616F"/>
    <w:rsid w:val="18E178B8"/>
    <w:rsid w:val="19143F4B"/>
    <w:rsid w:val="19591B16"/>
    <w:rsid w:val="198E37C5"/>
    <w:rsid w:val="1A413D96"/>
    <w:rsid w:val="1A753A00"/>
    <w:rsid w:val="1BCB7244"/>
    <w:rsid w:val="1BD003A8"/>
    <w:rsid w:val="1CF602C7"/>
    <w:rsid w:val="1DE355C9"/>
    <w:rsid w:val="1DE97BEA"/>
    <w:rsid w:val="1E0712CA"/>
    <w:rsid w:val="1E1D3C20"/>
    <w:rsid w:val="1E45426D"/>
    <w:rsid w:val="1EB20B46"/>
    <w:rsid w:val="1F3F74A9"/>
    <w:rsid w:val="20123810"/>
    <w:rsid w:val="20331CC3"/>
    <w:rsid w:val="2044071A"/>
    <w:rsid w:val="20C82CBE"/>
    <w:rsid w:val="21711C06"/>
    <w:rsid w:val="21B73463"/>
    <w:rsid w:val="21DE50A1"/>
    <w:rsid w:val="2242405D"/>
    <w:rsid w:val="227F6ADB"/>
    <w:rsid w:val="237819C4"/>
    <w:rsid w:val="23B424C6"/>
    <w:rsid w:val="25075048"/>
    <w:rsid w:val="2588636C"/>
    <w:rsid w:val="25AC768A"/>
    <w:rsid w:val="25B064E6"/>
    <w:rsid w:val="25D85281"/>
    <w:rsid w:val="25F50971"/>
    <w:rsid w:val="264902DA"/>
    <w:rsid w:val="28234455"/>
    <w:rsid w:val="29507E9E"/>
    <w:rsid w:val="29F87029"/>
    <w:rsid w:val="2A57438F"/>
    <w:rsid w:val="2C3F294E"/>
    <w:rsid w:val="2F172F8F"/>
    <w:rsid w:val="2F1D25BE"/>
    <w:rsid w:val="2FF77060"/>
    <w:rsid w:val="31A66850"/>
    <w:rsid w:val="31F355A1"/>
    <w:rsid w:val="324B6D7F"/>
    <w:rsid w:val="33415B66"/>
    <w:rsid w:val="339A5F4C"/>
    <w:rsid w:val="34370122"/>
    <w:rsid w:val="347F3629"/>
    <w:rsid w:val="350E59B1"/>
    <w:rsid w:val="353548A2"/>
    <w:rsid w:val="3A0E7145"/>
    <w:rsid w:val="3AFA0214"/>
    <w:rsid w:val="3BB2608C"/>
    <w:rsid w:val="3BB34F93"/>
    <w:rsid w:val="3C3A4464"/>
    <w:rsid w:val="3D0061AA"/>
    <w:rsid w:val="3D3E690B"/>
    <w:rsid w:val="3D6D0EE8"/>
    <w:rsid w:val="3D9500D5"/>
    <w:rsid w:val="3EE52303"/>
    <w:rsid w:val="3F2D5F6C"/>
    <w:rsid w:val="41611D2D"/>
    <w:rsid w:val="429B182C"/>
    <w:rsid w:val="42FD1AA7"/>
    <w:rsid w:val="43137A58"/>
    <w:rsid w:val="432252BB"/>
    <w:rsid w:val="43EA06B6"/>
    <w:rsid w:val="45B12A68"/>
    <w:rsid w:val="461C12D6"/>
    <w:rsid w:val="462C0B76"/>
    <w:rsid w:val="46F918FB"/>
    <w:rsid w:val="471A10B0"/>
    <w:rsid w:val="471E7311"/>
    <w:rsid w:val="483D236F"/>
    <w:rsid w:val="4902628F"/>
    <w:rsid w:val="4946241E"/>
    <w:rsid w:val="49567B83"/>
    <w:rsid w:val="495D6EE5"/>
    <w:rsid w:val="496C3416"/>
    <w:rsid w:val="49A95A48"/>
    <w:rsid w:val="49B4746B"/>
    <w:rsid w:val="49C463F6"/>
    <w:rsid w:val="4A06160A"/>
    <w:rsid w:val="4A3A7FDB"/>
    <w:rsid w:val="4A6E4134"/>
    <w:rsid w:val="4A9B414A"/>
    <w:rsid w:val="4B89599B"/>
    <w:rsid w:val="4C9A0276"/>
    <w:rsid w:val="4D2733FC"/>
    <w:rsid w:val="4ECB0BFE"/>
    <w:rsid w:val="4EFF529A"/>
    <w:rsid w:val="4F685296"/>
    <w:rsid w:val="50321DB2"/>
    <w:rsid w:val="504E0C9E"/>
    <w:rsid w:val="50D07FB7"/>
    <w:rsid w:val="50E64714"/>
    <w:rsid w:val="50EC1A2F"/>
    <w:rsid w:val="52F66E98"/>
    <w:rsid w:val="53B92F47"/>
    <w:rsid w:val="55646B24"/>
    <w:rsid w:val="56446DE7"/>
    <w:rsid w:val="56814D45"/>
    <w:rsid w:val="569842C9"/>
    <w:rsid w:val="56A24436"/>
    <w:rsid w:val="57043C2B"/>
    <w:rsid w:val="580B5EFC"/>
    <w:rsid w:val="59051D24"/>
    <w:rsid w:val="599E2F1D"/>
    <w:rsid w:val="5A127C7E"/>
    <w:rsid w:val="5B042559"/>
    <w:rsid w:val="5B0D3035"/>
    <w:rsid w:val="5B0F11D1"/>
    <w:rsid w:val="5BB6793E"/>
    <w:rsid w:val="5CB3250D"/>
    <w:rsid w:val="5D3839C4"/>
    <w:rsid w:val="5D750064"/>
    <w:rsid w:val="5DB47B98"/>
    <w:rsid w:val="5DDB2F7C"/>
    <w:rsid w:val="5F8E251D"/>
    <w:rsid w:val="60F36DCD"/>
    <w:rsid w:val="61113E78"/>
    <w:rsid w:val="62037A6D"/>
    <w:rsid w:val="62582173"/>
    <w:rsid w:val="628B42A8"/>
    <w:rsid w:val="63212D62"/>
    <w:rsid w:val="63B54F4C"/>
    <w:rsid w:val="641A11AD"/>
    <w:rsid w:val="645463AB"/>
    <w:rsid w:val="65163B9F"/>
    <w:rsid w:val="65BB034F"/>
    <w:rsid w:val="66A1671B"/>
    <w:rsid w:val="66CA7250"/>
    <w:rsid w:val="672C62D6"/>
    <w:rsid w:val="679D17C0"/>
    <w:rsid w:val="68590A69"/>
    <w:rsid w:val="6A19633A"/>
    <w:rsid w:val="6AE97F4B"/>
    <w:rsid w:val="6CB32444"/>
    <w:rsid w:val="6CE22940"/>
    <w:rsid w:val="6DED2C59"/>
    <w:rsid w:val="6EE51F48"/>
    <w:rsid w:val="6F7E1E85"/>
    <w:rsid w:val="700E72A2"/>
    <w:rsid w:val="70107AAE"/>
    <w:rsid w:val="70110ABF"/>
    <w:rsid w:val="70EE5DC8"/>
    <w:rsid w:val="71235BDE"/>
    <w:rsid w:val="71B5082C"/>
    <w:rsid w:val="720675F3"/>
    <w:rsid w:val="72786ECF"/>
    <w:rsid w:val="72BC69AB"/>
    <w:rsid w:val="731F74EC"/>
    <w:rsid w:val="733B127C"/>
    <w:rsid w:val="737D3D37"/>
    <w:rsid w:val="74174430"/>
    <w:rsid w:val="7491294D"/>
    <w:rsid w:val="74AD0AC4"/>
    <w:rsid w:val="75433DDB"/>
    <w:rsid w:val="754F49F2"/>
    <w:rsid w:val="75CF39DB"/>
    <w:rsid w:val="75DA30C3"/>
    <w:rsid w:val="7666066B"/>
    <w:rsid w:val="77242E43"/>
    <w:rsid w:val="777E59D7"/>
    <w:rsid w:val="78AF3353"/>
    <w:rsid w:val="79AB54E9"/>
    <w:rsid w:val="79D06582"/>
    <w:rsid w:val="7A175162"/>
    <w:rsid w:val="7B0837EF"/>
    <w:rsid w:val="7E0158F0"/>
    <w:rsid w:val="7F2E47E2"/>
    <w:rsid w:val="7FF539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27</TotalTime>
  <ScaleCrop>false</ScaleCrop>
  <LinksUpToDate>false</LinksUpToDate>
  <CharactersWithSpaces>0</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2025-05-21T07:18:00Z</dcterms:created>
  <dc:creator>欧运村</dc:creator>
  <cp:lastModifiedBy>欧运村</cp:lastModifiedBy>
  <dcterms:modified xsi:type="dcterms:W3CDTF">2025-05-21T08:01:07Z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ies>
</file>